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C4D80" w14:textId="77777777" w:rsidR="004303F1" w:rsidRDefault="004303F1" w:rsidP="004303F1">
      <w:pPr>
        <w:autoSpaceDE w:val="0"/>
        <w:autoSpaceDN w:val="0"/>
        <w:adjustRightInd w:val="0"/>
        <w:spacing w:before="100" w:beforeAutospacing="1" w:after="100" w:afterAutospacing="1"/>
        <w:jc w:val="center"/>
        <w:rPr>
          <w:rFonts w:ascii="Times New Roman" w:hAnsi="Times New Roman" w:cs="Times New Roman"/>
          <w:sz w:val="28"/>
          <w:szCs w:val="28"/>
        </w:rPr>
      </w:pPr>
      <w:r>
        <w:rPr>
          <w:rFonts w:ascii="Times New Roman" w:eastAsia="Times New Roman" w:hAnsi="Times New Roman" w:cs="Times New Roman"/>
          <w:b/>
          <w:sz w:val="28"/>
          <w:szCs w:val="28"/>
          <w:lang w:val="vi-VN"/>
        </w:rPr>
        <w:t>SO SÁNH CHIỀU CAO CỦA 2 ĐỐI TƯỢNG</w:t>
      </w:r>
    </w:p>
    <w:p w14:paraId="6C55E45F"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b/>
          <w:sz w:val="28"/>
          <w:szCs w:val="28"/>
        </w:rPr>
      </w:pPr>
      <w:r>
        <w:rPr>
          <w:rFonts w:ascii="Times New Roman" w:eastAsia="Times New Roman" w:hAnsi="Times New Roman" w:cs="Times New Roman"/>
          <w:b/>
          <w:color w:val="000000"/>
          <w:sz w:val="28"/>
          <w:szCs w:val="28"/>
        </w:rPr>
        <w:t>I) Mục đích yêu cầu:</w:t>
      </w:r>
    </w:p>
    <w:p w14:paraId="36270C42"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Trẻ so sánh nhận biết được chiều cao của 2 đối tượng.</w:t>
      </w:r>
    </w:p>
    <w:p w14:paraId="130E05E3"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b/>
          <w:sz w:val="28"/>
          <w:szCs w:val="28"/>
        </w:rPr>
      </w:pPr>
      <w:r>
        <w:rPr>
          <w:rFonts w:ascii="Times New Roman" w:eastAsia="Times New Roman" w:hAnsi="Times New Roman" w:cs="Times New Roman"/>
          <w:b/>
          <w:color w:val="000000"/>
          <w:sz w:val="28"/>
          <w:szCs w:val="28"/>
        </w:rPr>
        <w:t>II) Chuẩn bị:</w:t>
      </w:r>
    </w:p>
    <w:p w14:paraId="1C049B00"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Đồ chơi để xung quanh lớp</w:t>
      </w:r>
    </w:p>
    <w:p w14:paraId="77BB180D"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Các cặp cây cao - thấp</w:t>
      </w:r>
    </w:p>
    <w:p w14:paraId="5F96AEBF"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Mỗi trẻ một bức tranh vẽ đồ vật cao , thấp (cây, búp bê, bạn trai, bạn gái, nhà,…)</w:t>
      </w:r>
    </w:p>
    <w:p w14:paraId="32BAB153"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b/>
          <w:sz w:val="28"/>
          <w:szCs w:val="28"/>
        </w:rPr>
      </w:pPr>
      <w:r>
        <w:rPr>
          <w:rFonts w:ascii="Times New Roman" w:eastAsia="Times New Roman" w:hAnsi="Times New Roman" w:cs="Times New Roman"/>
          <w:b/>
          <w:color w:val="000000"/>
          <w:sz w:val="28"/>
          <w:szCs w:val="28"/>
        </w:rPr>
        <w:t>III) Tiến hành:</w:t>
      </w:r>
    </w:p>
    <w:p w14:paraId="3F31921F" w14:textId="77777777" w:rsidR="004303F1" w:rsidRDefault="004303F1" w:rsidP="004303F1">
      <w:pPr>
        <w:numPr>
          <w:ilvl w:val="0"/>
          <w:numId w:val="1"/>
        </w:numPr>
        <w:autoSpaceDE w:val="0"/>
        <w:autoSpaceDN w:val="0"/>
        <w:adjustRightInd w:val="0"/>
        <w:spacing w:before="56" w:after="113" w:line="240" w:lineRule="auto"/>
        <w:ind w:left="360" w:hanging="360"/>
        <w:rPr>
          <w:rFonts w:ascii="Times New Roman" w:hAnsi="Times New Roman" w:cs="Times New Roman"/>
          <w:sz w:val="28"/>
          <w:szCs w:val="28"/>
          <w:lang w:val="vi-VN"/>
        </w:rPr>
      </w:pPr>
      <w:r>
        <w:rPr>
          <w:rFonts w:ascii="Times New Roman" w:eastAsia="Times New Roman" w:hAnsi="Times New Roman" w:cs="Times New Roman"/>
          <w:b/>
          <w:color w:val="000000"/>
          <w:sz w:val="28"/>
          <w:szCs w:val="28"/>
          <w:lang w:val="vi-VN"/>
        </w:rPr>
        <w:t>Hoạt động 1: Ôn nhận biết sự giống nhau và khác nhau về chiều cao của 2  đối tượng</w:t>
      </w:r>
    </w:p>
    <w:p w14:paraId="6BBF8859"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Làm theo yêu cầu của cô</w:t>
      </w:r>
    </w:p>
    <w:p w14:paraId="2DDEBD69"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giới thiệu cách chơi: cô yêu cầu trẻ lấy những cặp đồ chơi (đã chuẩn bị) để  quanh lớp. </w:t>
      </w:r>
    </w:p>
    <w:p w14:paraId="55154161"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Đồ chơi có chiều cao bằng nhau</w:t>
      </w:r>
    </w:p>
    <w:p w14:paraId="2B7A1715"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Đồ chơi có chiều cao không bằng nhau</w:t>
      </w:r>
    </w:p>
    <w:p w14:paraId="05D4493D"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Cả lớp cùng chơi 2 - 3 lần. Cô hỏi: Vì sao con biết đồ chơi này có chiều cao bằng  nhau? (không bằng nhau?)</w:t>
      </w:r>
    </w:p>
    <w:p w14:paraId="3C0A5D03" w14:textId="77777777" w:rsidR="004303F1" w:rsidRDefault="004303F1" w:rsidP="004303F1">
      <w:pPr>
        <w:numPr>
          <w:ilvl w:val="0"/>
          <w:numId w:val="2"/>
        </w:numPr>
        <w:autoSpaceDE w:val="0"/>
        <w:autoSpaceDN w:val="0"/>
        <w:adjustRightInd w:val="0"/>
        <w:spacing w:before="56" w:after="113" w:line="240" w:lineRule="auto"/>
        <w:ind w:left="360" w:hanging="360"/>
        <w:rPr>
          <w:rFonts w:ascii="Times New Roman" w:hAnsi="Times New Roman" w:cs="Times New Roman"/>
          <w:sz w:val="28"/>
          <w:szCs w:val="28"/>
          <w:lang w:val="vi-VN"/>
        </w:rPr>
      </w:pPr>
      <w:r>
        <w:rPr>
          <w:rFonts w:ascii="Times New Roman" w:eastAsia="Times New Roman" w:hAnsi="Times New Roman" w:cs="Times New Roman"/>
          <w:b/>
          <w:color w:val="000000"/>
          <w:sz w:val="28"/>
          <w:szCs w:val="28"/>
          <w:lang w:val="vi-VN"/>
        </w:rPr>
        <w:t>Hoạt động 2: Dạy trẻ so sánh chiều cao 2 đối tượng</w:t>
      </w:r>
    </w:p>
    <w:p w14:paraId="749F0A3D"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Cung cấp kiến thức: Hôm nay cô sẽ hướng dẫn cho các con cách so sánh  chiều  cao của 2 đối  tượng.</w:t>
      </w:r>
    </w:p>
    <w:p w14:paraId="1458B150"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chọn 2 đồ vật có chiều cao bằng nhau. Cô vừa nói vừa nhấn mạnh: Phải để  2  cây cùng  đứng  trên mặt bàn (hoặc mặt đất), còn gọi là  mặt  phẳng thì mới </w:t>
      </w:r>
      <w:r>
        <w:rPr>
          <w:rFonts w:ascii="Times New Roman" w:eastAsia="Times New Roman" w:hAnsi="Times New Roman" w:cs="Times New Roman"/>
          <w:color w:val="000000"/>
          <w:sz w:val="28"/>
          <w:szCs w:val="28"/>
          <w:lang w:val="vi-VN"/>
        </w:rPr>
        <w:lastRenderedPageBreak/>
        <w:t xml:space="preserve">so  sánh  được. Khi so sánh các  con để  sát vào nhau, nhìn phía trên không có đồ  vật nào  nhô cao hơn thì bằng nhau. </w:t>
      </w:r>
    </w:p>
    <w:p w14:paraId="2996F3F3"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Mời trẻ lên so sánh 2 đồ vật không bằng nhau.</w:t>
      </w:r>
    </w:p>
    <w:p w14:paraId="1F19795C"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hướng dẫn trẻ kỹ năng so sánh và gợi hỏi trẻ nhận xét sự chênh lệch của 2  cây. </w:t>
      </w:r>
    </w:p>
    <w:p w14:paraId="2F518E39"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Sao con biết? </w:t>
      </w:r>
    </w:p>
    <w:p w14:paraId="66C9E557"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Con làm bằng cách nào?</w:t>
      </w:r>
    </w:p>
    <w:p w14:paraId="6A702321"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Luyện tập   </w:t>
      </w:r>
    </w:p>
    <w:p w14:paraId="6B0091BC"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Chơi kết bạn: </w:t>
      </w:r>
    </w:p>
    <w:p w14:paraId="0FE3D6F4"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Kết 2 bạn bằng nhau</w:t>
      </w:r>
    </w:p>
    <w:p w14:paraId="32BA19A5"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Kết 2 bạn không bằng nhau   </w:t>
      </w:r>
    </w:p>
    <w:p w14:paraId="2876A1F7"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Thử tài của bé</w:t>
      </w:r>
    </w:p>
    <w:p w14:paraId="6A303E18"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cho trẻ chia nhóm, trên bàn có sẵn 2 cây (một cao, một thấp). Cô yêu cầu: Bạn gái đặt đồ  chơi bên cây thấp, bạn trai đặt đồ chơi  bên c  cây cao.</w:t>
      </w:r>
    </w:p>
    <w:p w14:paraId="57CB15DB" w14:textId="77777777" w:rsidR="004303F1" w:rsidRDefault="004303F1" w:rsidP="004303F1">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Ai nhanh mắt</w:t>
      </w:r>
    </w:p>
    <w:p w14:paraId="2512450E" w14:textId="77777777" w:rsidR="004303F1" w:rsidRDefault="004303F1" w:rsidP="004303F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Cô cho mỗi trẻ một bức tranh vẽ đồ vật cao thấp (cây, nhà, bạn trai, bạn gái,  con  thỏ,…), trẻ  dùng  bút màu đỏ đánh dấu bạn cao, bút  màu xanh lá cây đánh dấu bạn thấp.</w:t>
      </w:r>
    </w:p>
    <w:p w14:paraId="1049ED40"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5B790"/>
    <w:multiLevelType w:val="multilevel"/>
    <w:tmpl w:val="00000001"/>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6535B791"/>
    <w:multiLevelType w:val="multilevel"/>
    <w:tmpl w:val="00000002"/>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12712340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3063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F1"/>
    <w:rsid w:val="004303F1"/>
    <w:rsid w:val="007A4DD2"/>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DE08"/>
  <w15:chartTrackingRefBased/>
  <w15:docId w15:val="{B1F565C4-F32E-493D-833A-02EE3841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F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85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2024-09-19T15:27:00Z</dcterms:created>
  <dcterms:modified xsi:type="dcterms:W3CDTF">2024-09-19T15:27:00Z</dcterms:modified>
</cp:coreProperties>
</file>